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5DC4" w14:textId="77777777" w:rsidR="00D91BE9" w:rsidRDefault="00D91BE9" w:rsidP="00D91BE9">
      <w:pPr>
        <w:ind w:left="6096"/>
        <w:jc w:val="center"/>
      </w:pPr>
      <w:r w:rsidRPr="002A4BA5">
        <w:t>MOD.0</w:t>
      </w:r>
      <w:r>
        <w:t>301</w:t>
      </w:r>
      <w:r w:rsidRPr="002A4BA5">
        <w:t>18</w:t>
      </w:r>
    </w:p>
    <w:p w14:paraId="2733E678" w14:textId="77777777" w:rsidR="00D91BE9" w:rsidRDefault="00D91BE9" w:rsidP="00D91BE9">
      <w:pPr>
        <w:ind w:left="6096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91BE9" w:rsidRPr="002A4BA5" w14:paraId="3B290EBF" w14:textId="77777777" w:rsidTr="00017C77">
        <w:trPr>
          <w:trHeight w:val="303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D1D6143" w14:textId="77777777" w:rsidR="00D91BE9" w:rsidRPr="002A4BA5" w:rsidRDefault="00D91BE9" w:rsidP="00017C77">
            <w:pPr>
              <w:jc w:val="center"/>
              <w:rPr>
                <w:sz w:val="18"/>
              </w:rPr>
            </w:pPr>
            <w:r w:rsidRPr="002A4BA5">
              <w:rPr>
                <w:sz w:val="18"/>
              </w:rPr>
              <w:t>ANAGRAFICA DEL PRODUTTORE</w:t>
            </w:r>
          </w:p>
        </w:tc>
      </w:tr>
      <w:tr w:rsidR="00D91BE9" w:rsidRPr="002A4BA5" w14:paraId="757BBF9D" w14:textId="77777777" w:rsidTr="00017C77">
        <w:trPr>
          <w:trHeight w:val="266"/>
        </w:trPr>
        <w:tc>
          <w:tcPr>
            <w:tcW w:w="4390" w:type="dxa"/>
            <w:shd w:val="clear" w:color="auto" w:fill="auto"/>
            <w:vAlign w:val="center"/>
          </w:tcPr>
          <w:p w14:paraId="31279333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DENOMINAZIONE SOCIALE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646CEE3" w14:textId="77777777" w:rsidR="00D91BE9" w:rsidRPr="002A4BA5" w:rsidRDefault="00D91BE9" w:rsidP="00017C77">
            <w:pPr>
              <w:rPr>
                <w:sz w:val="18"/>
              </w:rPr>
            </w:pPr>
          </w:p>
        </w:tc>
      </w:tr>
      <w:tr w:rsidR="00D91BE9" w:rsidRPr="002A4BA5" w14:paraId="7CC4DF9C" w14:textId="77777777" w:rsidTr="00017C77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14:paraId="2772F27B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Codice fiscale /Partita Iva: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FCD29AD" w14:textId="77777777" w:rsidR="00D91BE9" w:rsidRPr="002A4BA5" w:rsidRDefault="00D91BE9" w:rsidP="00017C77">
            <w:pPr>
              <w:rPr>
                <w:rFonts w:ascii="Arial Narrow" w:hAnsi="Arial Narrow"/>
                <w:sz w:val="18"/>
              </w:rPr>
            </w:pPr>
          </w:p>
        </w:tc>
      </w:tr>
      <w:tr w:rsidR="00D91BE9" w:rsidRPr="002A4BA5" w14:paraId="1BCE126E" w14:textId="77777777" w:rsidTr="00017C77">
        <w:trPr>
          <w:trHeight w:val="274"/>
        </w:trPr>
        <w:tc>
          <w:tcPr>
            <w:tcW w:w="4390" w:type="dxa"/>
            <w:shd w:val="clear" w:color="auto" w:fill="auto"/>
            <w:vAlign w:val="center"/>
          </w:tcPr>
          <w:p w14:paraId="27C356FD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Sede Legale: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BECF05F" w14:textId="77777777" w:rsidR="00D91BE9" w:rsidRPr="002A4BA5" w:rsidRDefault="00D91BE9" w:rsidP="00017C77">
            <w:pPr>
              <w:rPr>
                <w:rFonts w:ascii="Arial Narrow" w:hAnsi="Arial Narrow"/>
                <w:sz w:val="18"/>
              </w:rPr>
            </w:pPr>
          </w:p>
        </w:tc>
      </w:tr>
      <w:tr w:rsidR="00D91BE9" w:rsidRPr="002A4BA5" w14:paraId="4EC3CED7" w14:textId="77777777" w:rsidTr="00017C77">
        <w:trPr>
          <w:trHeight w:val="277"/>
        </w:trPr>
        <w:tc>
          <w:tcPr>
            <w:tcW w:w="4390" w:type="dxa"/>
            <w:shd w:val="clear" w:color="auto" w:fill="auto"/>
            <w:vAlign w:val="center"/>
          </w:tcPr>
          <w:p w14:paraId="4BA5B5FD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Sede Operativa: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F43954F" w14:textId="77777777" w:rsidR="00D91BE9" w:rsidRPr="002A4BA5" w:rsidRDefault="00D91BE9" w:rsidP="00017C77">
            <w:pPr>
              <w:rPr>
                <w:sz w:val="18"/>
              </w:rPr>
            </w:pPr>
          </w:p>
        </w:tc>
      </w:tr>
      <w:tr w:rsidR="00D91BE9" w:rsidRPr="002A4BA5" w14:paraId="45561029" w14:textId="77777777" w:rsidTr="00017C77">
        <w:trPr>
          <w:trHeight w:val="26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48E2F176" w14:textId="77777777" w:rsidR="00D91BE9" w:rsidRPr="002A4BA5" w:rsidRDefault="00D91BE9" w:rsidP="00017C77">
            <w:pPr>
              <w:ind w:left="29"/>
              <w:jc w:val="center"/>
              <w:rPr>
                <w:sz w:val="18"/>
              </w:rPr>
            </w:pPr>
            <w:r w:rsidRPr="002A4BA5">
              <w:rPr>
                <w:sz w:val="18"/>
              </w:rPr>
              <w:t>IMPIANTO DI PRODUZIONE</w:t>
            </w:r>
          </w:p>
        </w:tc>
      </w:tr>
      <w:tr w:rsidR="00D91BE9" w:rsidRPr="002A4BA5" w14:paraId="5DF0E121" w14:textId="77777777" w:rsidTr="00017C77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11B6DC00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Indirizzo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F229D14" w14:textId="77777777" w:rsidR="00D91BE9" w:rsidRPr="002A4BA5" w:rsidRDefault="00D91BE9" w:rsidP="00017C77">
            <w:pPr>
              <w:rPr>
                <w:sz w:val="18"/>
              </w:rPr>
            </w:pPr>
          </w:p>
        </w:tc>
      </w:tr>
      <w:tr w:rsidR="00D91BE9" w:rsidRPr="002A4BA5" w14:paraId="51E7AB7E" w14:textId="77777777" w:rsidTr="00017C77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7CF99929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Autorizzazione /data rilascio/Ente rilasciante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E75A27F" w14:textId="77777777" w:rsidR="00D91BE9" w:rsidRPr="002A4BA5" w:rsidRDefault="00D91BE9" w:rsidP="00017C77">
            <w:pPr>
              <w:rPr>
                <w:sz w:val="18"/>
              </w:rPr>
            </w:pPr>
          </w:p>
        </w:tc>
      </w:tr>
      <w:tr w:rsidR="00D91BE9" w:rsidRPr="002A4BA5" w14:paraId="4C084AE0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3FAAD3F2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Descrizione e caratteristiche del processo di produzione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791B638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64FB1408" w14:textId="77777777" w:rsidTr="00017C77">
        <w:trPr>
          <w:trHeight w:val="31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752D469E" w14:textId="77777777" w:rsidR="00D91BE9" w:rsidRPr="002A4BA5" w:rsidRDefault="00D91BE9" w:rsidP="00017C77">
            <w:pPr>
              <w:jc w:val="center"/>
              <w:rPr>
                <w:sz w:val="18"/>
              </w:rPr>
            </w:pPr>
            <w:r w:rsidRPr="002A4BA5">
              <w:rPr>
                <w:sz w:val="18"/>
              </w:rPr>
              <w:t>AUTORIZZAZIONE IN BASE ALLA QUALE E’ STATO GENERATO EOW</w:t>
            </w:r>
          </w:p>
        </w:tc>
      </w:tr>
      <w:tr w:rsidR="00D91BE9" w:rsidRPr="002A4BA5" w14:paraId="040444EA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0F3C61D5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Tipologia, numero e data di rilascio AIA / AUA/</w:t>
            </w:r>
            <w:proofErr w:type="spellStart"/>
            <w:r w:rsidRPr="002A4BA5">
              <w:rPr>
                <w:sz w:val="18"/>
              </w:rPr>
              <w:t>Com</w:t>
            </w:r>
            <w:proofErr w:type="spellEnd"/>
            <w:r w:rsidRPr="002A4BA5">
              <w:rPr>
                <w:sz w:val="18"/>
              </w:rPr>
              <w:t>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A81E393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1F649080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32D47590" w14:textId="0E959340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 xml:space="preserve">Quantitativo EOW generabile da Autorizzazione </w:t>
            </w:r>
            <w:r w:rsidR="007B5F22">
              <w:rPr>
                <w:sz w:val="18"/>
              </w:rPr>
              <w:t>(oppure limite autorizzato</w:t>
            </w:r>
            <w:bookmarkStart w:id="0" w:name="_GoBack"/>
            <w:bookmarkEnd w:id="0"/>
            <w:r w:rsidR="007B5F22">
              <w:rPr>
                <w:sz w:val="18"/>
              </w:rPr>
              <w:t xml:space="preserve"> In ingresso a trattamento)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BAEE3C4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4D3E5E73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70083E1D" w14:textId="516C1DA6" w:rsidR="00D91BE9" w:rsidRPr="002A4BA5" w:rsidRDefault="007B5F22" w:rsidP="00017C77">
            <w:pPr>
              <w:ind w:left="29"/>
              <w:rPr>
                <w:sz w:val="18"/>
              </w:rPr>
            </w:pPr>
            <w:r>
              <w:rPr>
                <w:sz w:val="18"/>
              </w:rPr>
              <w:t>CERTIFICAZIONE  (n. data  di scadenza)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743C08C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4128FB94" w14:textId="77777777" w:rsidTr="00017C77">
        <w:trPr>
          <w:trHeight w:val="31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6CBA4654" w14:textId="77777777" w:rsidR="00D91BE9" w:rsidRPr="002A4BA5" w:rsidRDefault="00D91BE9" w:rsidP="00017C77">
            <w:pPr>
              <w:jc w:val="center"/>
              <w:rPr>
                <w:sz w:val="18"/>
              </w:rPr>
            </w:pPr>
            <w:r w:rsidRPr="002A4BA5">
              <w:rPr>
                <w:sz w:val="18"/>
              </w:rPr>
              <w:t>DESCRIZIONE EOW</w:t>
            </w:r>
          </w:p>
        </w:tc>
      </w:tr>
      <w:tr w:rsidR="00D91BE9" w:rsidRPr="002A4BA5" w14:paraId="073A445A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5C48285E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CATEGORIA MERCEOLOGICA (Norma Ceca/</w:t>
            </w:r>
            <w:proofErr w:type="spellStart"/>
            <w:r w:rsidRPr="002A4BA5">
              <w:rPr>
                <w:sz w:val="18"/>
              </w:rPr>
              <w:t>Eurofer</w:t>
            </w:r>
            <w:proofErr w:type="spellEnd"/>
            <w:r w:rsidRPr="002A4BA5">
              <w:rPr>
                <w:sz w:val="18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741828D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10C4AE48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615CDE1A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 xml:space="preserve">Certificato di controllo radiometrico </w:t>
            </w:r>
            <w:proofErr w:type="spellStart"/>
            <w:r w:rsidRPr="002A4BA5">
              <w:rPr>
                <w:sz w:val="18"/>
              </w:rPr>
              <w:t>D.Lgs</w:t>
            </w:r>
            <w:proofErr w:type="spellEnd"/>
            <w:r w:rsidRPr="002A4BA5">
              <w:rPr>
                <w:sz w:val="18"/>
              </w:rPr>
              <w:t xml:space="preserve"> 152/2006 (Reg. UE 333/2011)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2C16822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11785652" w14:textId="77777777" w:rsidTr="00017C77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645EB009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Presenza assenza Allegato III Reg. 333/2011 /UE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1F9425BC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  <w:tr w:rsidR="00D91BE9" w:rsidRPr="002A4BA5" w14:paraId="4EFBD996" w14:textId="77777777" w:rsidTr="00017C77">
        <w:trPr>
          <w:trHeight w:val="31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0944408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Il produttore dichiara che:</w:t>
            </w:r>
          </w:p>
          <w:p w14:paraId="6302C23E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è generato ai sensi dell’art. 184 ter D.lgs. 152/06.</w:t>
            </w:r>
          </w:p>
          <w:p w14:paraId="7BE2AE78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EOW generato non contiene più del 2% in peso di materiale estraneo (sterili).</w:t>
            </w:r>
          </w:p>
          <w:p w14:paraId="424C2BA7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non contengono ossido di ferro in eccesso, salvo quantità dovute allo stoccaggio all’aperto in condizioni atmosferiche normali di rottami preparati.</w:t>
            </w:r>
          </w:p>
          <w:p w14:paraId="7F337B75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EOW NON presenta le esclusioni di cui al punto 2 Allegato 1 al Regolamento 31-03-2011 n. 333/2011/UE (sostanze pericolose comprese oli e grassi, limatura, scaglie e polveri contenenti fluidi quali oli o emulsioni oleose, fusti e contenitori che contengono o hanno contenuto oli e vernici).</w:t>
            </w:r>
          </w:p>
          <w:p w14:paraId="751436E1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EOW non contiene materiale radioattivo.</w:t>
            </w:r>
          </w:p>
          <w:p w14:paraId="238A4DDA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 xml:space="preserve">Il rottame EOW NON presenta alcune delle caratteristiche di pericolo  di cui al punto 1.6 Allegato 1 al Regolamento 31-03-2011 n. 333/2011/UE. </w:t>
            </w:r>
          </w:p>
          <w:p w14:paraId="0BD95E45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 xml:space="preserve">Il rottame EOW non contiene alcun contenitore sotto pressione chiuso o insufficientemente aperto che possa causare esplosioni  in forno. </w:t>
            </w:r>
          </w:p>
          <w:p w14:paraId="2D0227C7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Il rottame EOW Non è sottoposto a Normativa ADR per il trasporto.</w:t>
            </w:r>
          </w:p>
          <w:p w14:paraId="46BCC54D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 xml:space="preserve">Il rottame EOW conferito </w:t>
            </w:r>
            <w:r>
              <w:rPr>
                <w:sz w:val="18"/>
              </w:rPr>
              <w:t>è</w:t>
            </w:r>
            <w:r w:rsidRPr="002A4BA5">
              <w:rPr>
                <w:sz w:val="18"/>
              </w:rPr>
              <w:t xml:space="preserve"> conforme a quanto indicato nella presente scheda descrittiva e a quanto riportato dall’allegato III al Reg. 333/2011/UE e quanto indicato è veritiero e reale e si assume ogni responsabilità civile o penale nel caso di dichiarazione infedele.</w:t>
            </w:r>
          </w:p>
          <w:p w14:paraId="52E9E3CD" w14:textId="77777777" w:rsidR="00D91BE9" w:rsidRPr="002A4BA5" w:rsidRDefault="00D91BE9" w:rsidP="00D91BE9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</w:rPr>
            </w:pPr>
            <w:r w:rsidRPr="002A4BA5">
              <w:rPr>
                <w:sz w:val="18"/>
              </w:rPr>
              <w:t>Eventuali variazioni a quanto dichiarato verranno comunicate tempestivamente.</w:t>
            </w:r>
          </w:p>
          <w:p w14:paraId="71D51E97" w14:textId="77777777" w:rsidR="00D91BE9" w:rsidRPr="002A4BA5" w:rsidRDefault="00D91BE9" w:rsidP="00017C77">
            <w:pPr>
              <w:ind w:left="29"/>
              <w:rPr>
                <w:sz w:val="18"/>
              </w:rPr>
            </w:pPr>
          </w:p>
          <w:p w14:paraId="18036F02" w14:textId="77777777" w:rsidR="00D91BE9" w:rsidRPr="002A4BA5" w:rsidRDefault="00D91BE9" w:rsidP="00017C77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NOTE: …………………………………………………………………………………………………………………………………………………………………………………….</w:t>
            </w:r>
          </w:p>
          <w:p w14:paraId="56C665C9" w14:textId="77777777" w:rsidR="00D91BE9" w:rsidRPr="002A4BA5" w:rsidRDefault="00D91BE9" w:rsidP="00017C77">
            <w:pPr>
              <w:ind w:left="29"/>
              <w:rPr>
                <w:sz w:val="18"/>
              </w:rPr>
            </w:pPr>
          </w:p>
          <w:p w14:paraId="143BA37E" w14:textId="77777777" w:rsidR="00D91BE9" w:rsidRPr="002A4BA5" w:rsidRDefault="00D91BE9" w:rsidP="00017C77">
            <w:pPr>
              <w:jc w:val="both"/>
              <w:rPr>
                <w:sz w:val="18"/>
              </w:rPr>
            </w:pPr>
          </w:p>
        </w:tc>
      </w:tr>
    </w:tbl>
    <w:p w14:paraId="19CE8DC7" w14:textId="77777777" w:rsidR="006D76C7" w:rsidRDefault="006D76C7" w:rsidP="006D76C7">
      <w:r>
        <w:t>Data:………………………………….</w:t>
      </w:r>
    </w:p>
    <w:p w14:paraId="2421CE0E" w14:textId="77777777" w:rsidR="006D76C7" w:rsidRDefault="006D76C7" w:rsidP="006D76C7"/>
    <w:p w14:paraId="3FEAC2DB" w14:textId="77777777" w:rsidR="006D76C7" w:rsidRDefault="006D76C7" w:rsidP="006D76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2C42283F" w14:textId="77777777" w:rsidR="006D76C7" w:rsidRDefault="006D76C7" w:rsidP="006D76C7"/>
    <w:p w14:paraId="2ED72DE7" w14:textId="010EC6D1" w:rsidR="00D91BE9" w:rsidRDefault="006D76C7" w:rsidP="006D76C7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14:paraId="1008CBAA" w14:textId="1C566E65" w:rsidR="00B47BEE" w:rsidRDefault="00B47BEE">
      <w:r>
        <w:br w:type="page"/>
      </w:r>
    </w:p>
    <w:p w14:paraId="3BDA67AF" w14:textId="77777777" w:rsidR="00B47BEE" w:rsidRDefault="00B47BEE" w:rsidP="00B47BEE">
      <w:pPr>
        <w:ind w:left="6096"/>
        <w:jc w:val="center"/>
      </w:pPr>
      <w:r w:rsidRPr="002A4BA5">
        <w:lastRenderedPageBreak/>
        <w:t>MOD.0</w:t>
      </w:r>
      <w:r>
        <w:t>301</w:t>
      </w:r>
      <w:r w:rsidRPr="002A4BA5">
        <w:t>18</w:t>
      </w:r>
    </w:p>
    <w:p w14:paraId="44C8769F" w14:textId="77777777" w:rsidR="00B47BEE" w:rsidRDefault="00B47BEE" w:rsidP="00B47BEE">
      <w:pPr>
        <w:ind w:left="6096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B47BEE" w:rsidRPr="002A4BA5" w14:paraId="730F0B78" w14:textId="77777777" w:rsidTr="00BD31E0">
        <w:trPr>
          <w:trHeight w:val="303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597B87A1" w14:textId="254F996A" w:rsidR="00B47BEE" w:rsidRPr="002A4BA5" w:rsidRDefault="00B47BEE" w:rsidP="00BD31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PRODUCER’S DETAILS</w:t>
            </w:r>
          </w:p>
        </w:tc>
      </w:tr>
      <w:tr w:rsidR="00B47BEE" w:rsidRPr="002A4BA5" w14:paraId="344FA6DE" w14:textId="77777777" w:rsidTr="00BD31E0">
        <w:trPr>
          <w:trHeight w:val="266"/>
        </w:trPr>
        <w:tc>
          <w:tcPr>
            <w:tcW w:w="4390" w:type="dxa"/>
            <w:shd w:val="clear" w:color="auto" w:fill="auto"/>
            <w:vAlign w:val="center"/>
          </w:tcPr>
          <w:p w14:paraId="2337EE96" w14:textId="24F8352B" w:rsidR="00B47BEE" w:rsidRPr="002A4BA5" w:rsidRDefault="00B47BEE" w:rsidP="00BD31E0">
            <w:pPr>
              <w:ind w:left="29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3C8AADD" w14:textId="77777777" w:rsidR="00B47BEE" w:rsidRPr="002A4BA5" w:rsidRDefault="00B47BEE" w:rsidP="00BD31E0">
            <w:pPr>
              <w:rPr>
                <w:sz w:val="18"/>
              </w:rPr>
            </w:pPr>
          </w:p>
        </w:tc>
      </w:tr>
      <w:tr w:rsidR="00B47BEE" w:rsidRPr="002A4BA5" w14:paraId="3DE85A1D" w14:textId="77777777" w:rsidTr="00BD31E0">
        <w:trPr>
          <w:trHeight w:val="270"/>
        </w:trPr>
        <w:tc>
          <w:tcPr>
            <w:tcW w:w="4390" w:type="dxa"/>
            <w:shd w:val="clear" w:color="auto" w:fill="auto"/>
            <w:vAlign w:val="center"/>
          </w:tcPr>
          <w:p w14:paraId="6EC17088" w14:textId="6E3FD50C" w:rsidR="00B47BEE" w:rsidRPr="002A4BA5" w:rsidRDefault="00B47BEE" w:rsidP="00BD31E0">
            <w:pPr>
              <w:ind w:left="29"/>
              <w:rPr>
                <w:sz w:val="18"/>
              </w:rPr>
            </w:pPr>
            <w:proofErr w:type="spellStart"/>
            <w:r>
              <w:rPr>
                <w:sz w:val="18"/>
              </w:rPr>
              <w:t>Tax</w:t>
            </w:r>
            <w:proofErr w:type="spellEnd"/>
            <w:r>
              <w:rPr>
                <w:sz w:val="18"/>
              </w:rPr>
              <w:t xml:space="preserve"> code/ VAT code</w:t>
            </w:r>
            <w:r w:rsidRPr="002A4BA5">
              <w:rPr>
                <w:sz w:val="18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E07021A" w14:textId="77777777" w:rsidR="00B47BEE" w:rsidRPr="002A4BA5" w:rsidRDefault="00B47BEE" w:rsidP="00BD31E0">
            <w:pPr>
              <w:rPr>
                <w:rFonts w:ascii="Arial Narrow" w:hAnsi="Arial Narrow"/>
                <w:sz w:val="18"/>
              </w:rPr>
            </w:pPr>
          </w:p>
        </w:tc>
      </w:tr>
      <w:tr w:rsidR="00B47BEE" w:rsidRPr="002A4BA5" w14:paraId="31A14DAD" w14:textId="77777777" w:rsidTr="00BD31E0">
        <w:trPr>
          <w:trHeight w:val="274"/>
        </w:trPr>
        <w:tc>
          <w:tcPr>
            <w:tcW w:w="4390" w:type="dxa"/>
            <w:shd w:val="clear" w:color="auto" w:fill="auto"/>
            <w:vAlign w:val="center"/>
          </w:tcPr>
          <w:p w14:paraId="15D5ECFE" w14:textId="7BF905D4" w:rsidR="00B47BEE" w:rsidRPr="002A4BA5" w:rsidRDefault="00B47BEE" w:rsidP="00BD31E0">
            <w:pPr>
              <w:ind w:left="29"/>
              <w:rPr>
                <w:sz w:val="18"/>
              </w:rPr>
            </w:pPr>
            <w:r>
              <w:rPr>
                <w:sz w:val="18"/>
              </w:rPr>
              <w:t>Head office</w:t>
            </w:r>
            <w:r w:rsidRPr="002A4BA5">
              <w:rPr>
                <w:sz w:val="18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AF199AD" w14:textId="77777777" w:rsidR="00B47BEE" w:rsidRPr="002A4BA5" w:rsidRDefault="00B47BEE" w:rsidP="00BD31E0">
            <w:pPr>
              <w:rPr>
                <w:rFonts w:ascii="Arial Narrow" w:hAnsi="Arial Narrow"/>
                <w:sz w:val="18"/>
              </w:rPr>
            </w:pPr>
          </w:p>
        </w:tc>
      </w:tr>
      <w:tr w:rsidR="00B47BEE" w:rsidRPr="002A4BA5" w14:paraId="4746F01F" w14:textId="77777777" w:rsidTr="00BD31E0">
        <w:trPr>
          <w:trHeight w:val="277"/>
        </w:trPr>
        <w:tc>
          <w:tcPr>
            <w:tcW w:w="4390" w:type="dxa"/>
            <w:shd w:val="clear" w:color="auto" w:fill="auto"/>
            <w:vAlign w:val="center"/>
          </w:tcPr>
          <w:p w14:paraId="142DB8CC" w14:textId="1E9BF670" w:rsidR="00B47BEE" w:rsidRPr="002A4BA5" w:rsidRDefault="00B47BEE" w:rsidP="00BD31E0">
            <w:pPr>
              <w:ind w:left="29"/>
              <w:rPr>
                <w:sz w:val="18"/>
              </w:rPr>
            </w:pPr>
            <w:r>
              <w:rPr>
                <w:sz w:val="18"/>
              </w:rPr>
              <w:t>Operating site</w:t>
            </w:r>
            <w:r w:rsidRPr="002A4BA5">
              <w:rPr>
                <w:sz w:val="18"/>
              </w:rPr>
              <w:t>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9172082" w14:textId="77777777" w:rsidR="00B47BEE" w:rsidRPr="002A4BA5" w:rsidRDefault="00B47BEE" w:rsidP="00BD31E0">
            <w:pPr>
              <w:rPr>
                <w:sz w:val="18"/>
              </w:rPr>
            </w:pPr>
          </w:p>
        </w:tc>
      </w:tr>
      <w:tr w:rsidR="00B47BEE" w:rsidRPr="002A4BA5" w14:paraId="6E00376F" w14:textId="77777777" w:rsidTr="00BD31E0">
        <w:trPr>
          <w:trHeight w:val="26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776A763" w14:textId="666FC129" w:rsidR="00B47BEE" w:rsidRPr="002A4BA5" w:rsidRDefault="00B47BEE" w:rsidP="00BD31E0">
            <w:pPr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PRODUCTION PLANT</w:t>
            </w:r>
          </w:p>
        </w:tc>
      </w:tr>
      <w:tr w:rsidR="00B47BEE" w:rsidRPr="002A4BA5" w14:paraId="2E3BD1A9" w14:textId="77777777" w:rsidTr="00BD31E0">
        <w:trPr>
          <w:trHeight w:val="272"/>
        </w:trPr>
        <w:tc>
          <w:tcPr>
            <w:tcW w:w="4390" w:type="dxa"/>
            <w:shd w:val="clear" w:color="auto" w:fill="auto"/>
            <w:vAlign w:val="center"/>
          </w:tcPr>
          <w:p w14:paraId="195B9F8D" w14:textId="1C6040AF" w:rsidR="00B47BEE" w:rsidRPr="002A4BA5" w:rsidRDefault="00B47BEE" w:rsidP="00BD31E0">
            <w:pPr>
              <w:ind w:left="29"/>
              <w:rPr>
                <w:sz w:val="18"/>
              </w:rPr>
            </w:pPr>
            <w:proofErr w:type="spellStart"/>
            <w:r>
              <w:rPr>
                <w:sz w:val="18"/>
              </w:rPr>
              <w:t>Address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6B04B25F" w14:textId="77777777" w:rsidR="00B47BEE" w:rsidRPr="002A4BA5" w:rsidRDefault="00B47BEE" w:rsidP="00BD31E0">
            <w:pPr>
              <w:rPr>
                <w:sz w:val="18"/>
              </w:rPr>
            </w:pPr>
          </w:p>
        </w:tc>
      </w:tr>
      <w:tr w:rsidR="00B47BEE" w:rsidRPr="00B47BEE" w14:paraId="04357FFB" w14:textId="77777777" w:rsidTr="00BD31E0">
        <w:trPr>
          <w:trHeight w:val="276"/>
        </w:trPr>
        <w:tc>
          <w:tcPr>
            <w:tcW w:w="4390" w:type="dxa"/>
            <w:shd w:val="clear" w:color="auto" w:fill="auto"/>
            <w:vAlign w:val="center"/>
          </w:tcPr>
          <w:p w14:paraId="47E710A4" w14:textId="12E109D9" w:rsidR="00B47BEE" w:rsidRPr="00B47BEE" w:rsidRDefault="00B47BEE" w:rsidP="00BD31E0">
            <w:pPr>
              <w:ind w:left="29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Authorization /date of issue /</w:t>
            </w:r>
            <w:r>
              <w:rPr>
                <w:sz w:val="18"/>
                <w:lang w:val="en-GB"/>
              </w:rPr>
              <w:t>Issuing body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6765207" w14:textId="77777777" w:rsidR="00B47BEE" w:rsidRPr="00B47BEE" w:rsidRDefault="00B47BEE" w:rsidP="00BD31E0">
            <w:pPr>
              <w:rPr>
                <w:sz w:val="18"/>
                <w:lang w:val="en-GB"/>
              </w:rPr>
            </w:pPr>
          </w:p>
        </w:tc>
      </w:tr>
      <w:tr w:rsidR="00B47BEE" w:rsidRPr="002A4BA5" w14:paraId="0339DA88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137B84D2" w14:textId="0467F5E2" w:rsidR="00B47BEE" w:rsidRPr="002A4BA5" w:rsidRDefault="00B47BEE" w:rsidP="00BD31E0">
            <w:pPr>
              <w:ind w:left="29"/>
              <w:rPr>
                <w:sz w:val="18"/>
              </w:rPr>
            </w:pPr>
            <w:proofErr w:type="spellStart"/>
            <w:r w:rsidRPr="002A4BA5">
              <w:rPr>
                <w:sz w:val="18"/>
              </w:rPr>
              <w:t>Descri</w:t>
            </w:r>
            <w:r>
              <w:rPr>
                <w:sz w:val="18"/>
              </w:rPr>
              <w:t>ption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characteristics</w:t>
            </w:r>
            <w:proofErr w:type="spellEnd"/>
            <w:r>
              <w:rPr>
                <w:sz w:val="18"/>
              </w:rPr>
              <w:t xml:space="preserve"> of the production </w:t>
            </w:r>
            <w:proofErr w:type="spellStart"/>
            <w:r>
              <w:rPr>
                <w:sz w:val="18"/>
              </w:rPr>
              <w:t>process</w:t>
            </w:r>
            <w:proofErr w:type="spellEnd"/>
          </w:p>
        </w:tc>
        <w:tc>
          <w:tcPr>
            <w:tcW w:w="5238" w:type="dxa"/>
            <w:shd w:val="clear" w:color="auto" w:fill="auto"/>
            <w:vAlign w:val="center"/>
          </w:tcPr>
          <w:p w14:paraId="04A32E74" w14:textId="77777777" w:rsidR="00B47BEE" w:rsidRPr="002A4BA5" w:rsidRDefault="00B47BEE" w:rsidP="00BD31E0">
            <w:pPr>
              <w:jc w:val="both"/>
              <w:rPr>
                <w:sz w:val="18"/>
              </w:rPr>
            </w:pPr>
          </w:p>
        </w:tc>
      </w:tr>
      <w:tr w:rsidR="00B47BEE" w:rsidRPr="00B47BEE" w14:paraId="4327622C" w14:textId="77777777" w:rsidTr="00BD31E0">
        <w:trPr>
          <w:trHeight w:val="31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5D814455" w14:textId="3290573E" w:rsidR="00B47BEE" w:rsidRPr="00B47BEE" w:rsidRDefault="00B47BEE" w:rsidP="00BD31E0">
            <w:pPr>
              <w:jc w:val="center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AUTHORIZATION ON THE BASIS OF W</w:t>
            </w:r>
            <w:r>
              <w:rPr>
                <w:sz w:val="18"/>
                <w:lang w:val="en-GB"/>
              </w:rPr>
              <w:t>H</w:t>
            </w:r>
            <w:r w:rsidRPr="00B47BEE">
              <w:rPr>
                <w:sz w:val="18"/>
                <w:lang w:val="en-GB"/>
              </w:rPr>
              <w:t>I</w:t>
            </w:r>
            <w:r>
              <w:rPr>
                <w:sz w:val="18"/>
                <w:lang w:val="en-GB"/>
              </w:rPr>
              <w:t>CH EOW WAS GENERATED</w:t>
            </w:r>
          </w:p>
        </w:tc>
      </w:tr>
      <w:tr w:rsidR="00B47BEE" w:rsidRPr="00B47BEE" w14:paraId="54B87D18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58EE150A" w14:textId="34EC8207" w:rsidR="00B47BEE" w:rsidRPr="00B47BEE" w:rsidRDefault="00B47BEE" w:rsidP="00BD31E0">
            <w:pPr>
              <w:ind w:left="29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Type, number and date of issue of AIA / AUA/Com.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0A9FF6B" w14:textId="77777777" w:rsidR="00B47BEE" w:rsidRPr="00B47BEE" w:rsidRDefault="00B47BEE" w:rsidP="00BD31E0">
            <w:pPr>
              <w:jc w:val="both"/>
              <w:rPr>
                <w:sz w:val="18"/>
                <w:lang w:val="en-GB"/>
              </w:rPr>
            </w:pPr>
          </w:p>
        </w:tc>
      </w:tr>
      <w:tr w:rsidR="00B47BEE" w:rsidRPr="00B47BEE" w14:paraId="67F800D6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44A3D7A9" w14:textId="04321197" w:rsidR="00B47BEE" w:rsidRPr="00B47BEE" w:rsidRDefault="00B47BEE" w:rsidP="00BD31E0">
            <w:pPr>
              <w:ind w:left="29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 xml:space="preserve">Volume of EOW that can be generated by </w:t>
            </w:r>
            <w:r>
              <w:rPr>
                <w:sz w:val="18"/>
                <w:lang w:val="en-GB"/>
              </w:rPr>
              <w:t>Authorization</w:t>
            </w:r>
            <w:r w:rsidR="007B5F22">
              <w:rPr>
                <w:sz w:val="18"/>
                <w:lang w:val="en-GB"/>
              </w:rPr>
              <w:t xml:space="preserve"> ( </w:t>
            </w:r>
            <w:proofErr w:type="spellStart"/>
            <w:r w:rsidR="007B5F22">
              <w:rPr>
                <w:sz w:val="18"/>
                <w:lang w:val="en-GB"/>
              </w:rPr>
              <w:t>aut</w:t>
            </w:r>
            <w:proofErr w:type="spellEnd"/>
            <w:r w:rsidR="007B5F22">
              <w:rPr>
                <w:sz w:val="18"/>
                <w:lang w:val="en-GB"/>
              </w:rPr>
              <w:t>. In input)</w:t>
            </w:r>
            <w:r w:rsidRPr="00B47BEE">
              <w:rPr>
                <w:sz w:val="18"/>
                <w:lang w:val="en-GB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C955558" w14:textId="77777777" w:rsidR="00B47BEE" w:rsidRPr="00B47BEE" w:rsidRDefault="00B47BEE" w:rsidP="00BD31E0">
            <w:pPr>
              <w:jc w:val="both"/>
              <w:rPr>
                <w:sz w:val="18"/>
                <w:lang w:val="en-GB"/>
              </w:rPr>
            </w:pPr>
          </w:p>
        </w:tc>
      </w:tr>
      <w:tr w:rsidR="00B47BEE" w:rsidRPr="002A4BA5" w14:paraId="13B7A542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3044F2DA" w14:textId="32C75E03" w:rsidR="00B47BEE" w:rsidRPr="002A4BA5" w:rsidRDefault="00B47BEE" w:rsidP="007B5F22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CERTIFICA</w:t>
            </w:r>
            <w:r>
              <w:rPr>
                <w:sz w:val="18"/>
              </w:rPr>
              <w:t>T</w:t>
            </w:r>
            <w:r w:rsidRPr="002A4BA5">
              <w:rPr>
                <w:sz w:val="18"/>
              </w:rPr>
              <w:t xml:space="preserve">ION </w:t>
            </w:r>
            <w:r w:rsidR="007B5F22">
              <w:rPr>
                <w:sz w:val="18"/>
              </w:rPr>
              <w:t>(</w:t>
            </w:r>
            <w:proofErr w:type="spellStart"/>
            <w:r w:rsidR="007B5F22" w:rsidRPr="007B5F22">
              <w:rPr>
                <w:sz w:val="18"/>
              </w:rPr>
              <w:t>expiration</w:t>
            </w:r>
            <w:proofErr w:type="spellEnd"/>
            <w:r w:rsidR="007B5F22" w:rsidRPr="007B5F22">
              <w:rPr>
                <w:sz w:val="18"/>
              </w:rPr>
              <w:t xml:space="preserve"> </w:t>
            </w:r>
            <w:r w:rsidR="007B5F22" w:rsidRPr="007B5F22">
              <w:rPr>
                <w:sz w:val="18"/>
              </w:rPr>
              <w:t>date</w:t>
            </w:r>
            <w:r w:rsidR="007B5F22" w:rsidRPr="007B5F22">
              <w:rPr>
                <w:sz w:val="18"/>
              </w:rPr>
              <w:t xml:space="preserve"> </w:t>
            </w:r>
            <w:r w:rsidR="007B5F22" w:rsidRPr="007B5F22">
              <w:rPr>
                <w:sz w:val="18"/>
              </w:rPr>
              <w:t>and</w:t>
            </w:r>
            <w:r w:rsidR="007B5F22" w:rsidRPr="007B5F22">
              <w:rPr>
                <w:sz w:val="18"/>
              </w:rPr>
              <w:t xml:space="preserve"> </w:t>
            </w:r>
            <w:proofErr w:type="spellStart"/>
            <w:r w:rsidR="007B5F22" w:rsidRPr="007B5F22">
              <w:rPr>
                <w:sz w:val="18"/>
              </w:rPr>
              <w:t>number</w:t>
            </w:r>
            <w:proofErr w:type="spellEnd"/>
            <w:r w:rsidR="007B5F22">
              <w:rPr>
                <w:sz w:val="18"/>
              </w:rPr>
              <w:t>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60255841" w14:textId="77777777" w:rsidR="00B47BEE" w:rsidRPr="002A4BA5" w:rsidRDefault="00B47BEE" w:rsidP="00BD31E0">
            <w:pPr>
              <w:jc w:val="both"/>
              <w:rPr>
                <w:sz w:val="18"/>
              </w:rPr>
            </w:pPr>
          </w:p>
        </w:tc>
      </w:tr>
      <w:tr w:rsidR="00B47BEE" w:rsidRPr="002A4BA5" w14:paraId="7B733122" w14:textId="77777777" w:rsidTr="00BD31E0">
        <w:trPr>
          <w:trHeight w:val="318"/>
        </w:trPr>
        <w:tc>
          <w:tcPr>
            <w:tcW w:w="9628" w:type="dxa"/>
            <w:gridSpan w:val="2"/>
            <w:shd w:val="clear" w:color="auto" w:fill="FFF2CC" w:themeFill="accent4" w:themeFillTint="33"/>
            <w:vAlign w:val="center"/>
          </w:tcPr>
          <w:p w14:paraId="074BA12F" w14:textId="234B37DD" w:rsidR="00B47BEE" w:rsidRPr="002A4BA5" w:rsidRDefault="00B47BEE" w:rsidP="00B47BEE">
            <w:pPr>
              <w:jc w:val="center"/>
              <w:rPr>
                <w:sz w:val="18"/>
              </w:rPr>
            </w:pPr>
            <w:r w:rsidRPr="002A4BA5">
              <w:rPr>
                <w:sz w:val="18"/>
              </w:rPr>
              <w:t>EOW</w:t>
            </w:r>
            <w:r>
              <w:rPr>
                <w:sz w:val="18"/>
              </w:rPr>
              <w:t xml:space="preserve"> DESCRIPTION</w:t>
            </w:r>
          </w:p>
        </w:tc>
      </w:tr>
      <w:tr w:rsidR="00B47BEE" w:rsidRPr="00B47BEE" w14:paraId="2CBDE10B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0D30D3E0" w14:textId="1470051A" w:rsidR="00B47BEE" w:rsidRPr="00B47BEE" w:rsidRDefault="00B47BEE" w:rsidP="00BD31E0">
            <w:pPr>
              <w:ind w:left="29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PRODUCT CATEGORY (ECSC/</w:t>
            </w:r>
            <w:proofErr w:type="spellStart"/>
            <w:r w:rsidRPr="00B47BEE">
              <w:rPr>
                <w:sz w:val="18"/>
                <w:lang w:val="en-GB"/>
              </w:rPr>
              <w:t>Eurofer</w:t>
            </w:r>
            <w:proofErr w:type="spellEnd"/>
            <w:r w:rsidRPr="00B47BEE">
              <w:rPr>
                <w:sz w:val="18"/>
                <w:lang w:val="en-GB"/>
              </w:rPr>
              <w:t xml:space="preserve"> rules)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53CE8DB" w14:textId="77777777" w:rsidR="00B47BEE" w:rsidRPr="00B47BEE" w:rsidRDefault="00B47BEE" w:rsidP="00BD31E0">
            <w:pPr>
              <w:jc w:val="both"/>
              <w:rPr>
                <w:sz w:val="18"/>
                <w:lang w:val="en-GB"/>
              </w:rPr>
            </w:pPr>
          </w:p>
        </w:tc>
      </w:tr>
      <w:tr w:rsidR="00B47BEE" w:rsidRPr="002A4BA5" w14:paraId="5913EAEA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0B6F216A" w14:textId="60E9B099" w:rsidR="00B47BEE" w:rsidRPr="002A4BA5" w:rsidRDefault="00B47BEE" w:rsidP="00BD31E0">
            <w:pPr>
              <w:ind w:left="29"/>
              <w:rPr>
                <w:sz w:val="18"/>
              </w:rPr>
            </w:pPr>
            <w:r w:rsidRPr="00B47BEE">
              <w:rPr>
                <w:sz w:val="18"/>
                <w:lang w:val="en-GB"/>
              </w:rPr>
              <w:t xml:space="preserve">Radiometric control certificate Legis. Decree 152/2006 (Reg. </w:t>
            </w:r>
            <w:r w:rsidRPr="002A4BA5">
              <w:rPr>
                <w:sz w:val="18"/>
              </w:rPr>
              <w:t>UE 333/2011)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1619EBF" w14:textId="77777777" w:rsidR="00B47BEE" w:rsidRPr="002A4BA5" w:rsidRDefault="00B47BEE" w:rsidP="00BD31E0">
            <w:pPr>
              <w:jc w:val="both"/>
              <w:rPr>
                <w:sz w:val="18"/>
              </w:rPr>
            </w:pPr>
          </w:p>
        </w:tc>
      </w:tr>
      <w:tr w:rsidR="00B47BEE" w:rsidRPr="00B47BEE" w14:paraId="5144C770" w14:textId="77777777" w:rsidTr="00BD31E0">
        <w:trPr>
          <w:trHeight w:val="318"/>
        </w:trPr>
        <w:tc>
          <w:tcPr>
            <w:tcW w:w="4390" w:type="dxa"/>
            <w:shd w:val="clear" w:color="auto" w:fill="auto"/>
            <w:vAlign w:val="center"/>
          </w:tcPr>
          <w:p w14:paraId="6C27F191" w14:textId="5BDA4327" w:rsidR="00B47BEE" w:rsidRPr="00B47BEE" w:rsidRDefault="00B47BEE" w:rsidP="00BD31E0">
            <w:pPr>
              <w:ind w:left="29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Presence ab</w:t>
            </w:r>
            <w:r w:rsidR="00E44CE3">
              <w:rPr>
                <w:sz w:val="18"/>
                <w:lang w:val="en-GB"/>
              </w:rPr>
              <w:t>s</w:t>
            </w:r>
            <w:r w:rsidRPr="00B47BEE">
              <w:rPr>
                <w:sz w:val="18"/>
                <w:lang w:val="en-GB"/>
              </w:rPr>
              <w:t>ence Annex III Reg. 333/2011 /UE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536B2A5B" w14:textId="77777777" w:rsidR="00B47BEE" w:rsidRPr="00B47BEE" w:rsidRDefault="00B47BEE" w:rsidP="00BD31E0">
            <w:pPr>
              <w:jc w:val="both"/>
              <w:rPr>
                <w:sz w:val="18"/>
                <w:lang w:val="en-GB"/>
              </w:rPr>
            </w:pPr>
          </w:p>
        </w:tc>
      </w:tr>
      <w:tr w:rsidR="00B47BEE" w:rsidRPr="002A4BA5" w14:paraId="3589EA54" w14:textId="77777777" w:rsidTr="00BD31E0">
        <w:trPr>
          <w:trHeight w:val="31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56A4007B" w14:textId="6BCCEE15" w:rsidR="00B47BEE" w:rsidRPr="002A4BA5" w:rsidRDefault="00B47BEE" w:rsidP="00BD31E0">
            <w:pPr>
              <w:ind w:left="29"/>
              <w:rPr>
                <w:sz w:val="18"/>
              </w:rPr>
            </w:pPr>
            <w:r>
              <w:rPr>
                <w:sz w:val="18"/>
              </w:rPr>
              <w:t xml:space="preserve">The producer </w:t>
            </w:r>
            <w:proofErr w:type="spellStart"/>
            <w:r>
              <w:rPr>
                <w:sz w:val="18"/>
              </w:rPr>
              <w:t>declares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that</w:t>
            </w:r>
            <w:proofErr w:type="spellEnd"/>
            <w:r w:rsidRPr="002A4BA5">
              <w:rPr>
                <w:sz w:val="18"/>
              </w:rPr>
              <w:t>:</w:t>
            </w:r>
          </w:p>
          <w:p w14:paraId="6CB364FE" w14:textId="4E1E5F40" w:rsidR="00B47BEE" w:rsidRPr="00B47BEE" w:rsidRDefault="00B47BEE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 xml:space="preserve">The scrap is generated as per art. 184 </w:t>
            </w:r>
            <w:proofErr w:type="spellStart"/>
            <w:r w:rsidRPr="00B47BEE">
              <w:rPr>
                <w:sz w:val="18"/>
                <w:lang w:val="en-GB"/>
              </w:rPr>
              <w:t>ter</w:t>
            </w:r>
            <w:proofErr w:type="spellEnd"/>
            <w:r w:rsidRPr="00B47BE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>Legis. Decree</w:t>
            </w:r>
            <w:r w:rsidRPr="00B47BEE">
              <w:rPr>
                <w:sz w:val="18"/>
                <w:lang w:val="en-GB"/>
              </w:rPr>
              <w:t xml:space="preserve"> 152/06.</w:t>
            </w:r>
          </w:p>
          <w:p w14:paraId="39365D35" w14:textId="0F7276AA" w:rsidR="00B47BEE" w:rsidRPr="00B47BEE" w:rsidRDefault="00B47BEE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 xml:space="preserve">The EOW scrap generated does not contain more than 2% in </w:t>
            </w:r>
            <w:r>
              <w:rPr>
                <w:sz w:val="18"/>
                <w:lang w:val="en-GB"/>
              </w:rPr>
              <w:t>weight of extraneous (sterile) material</w:t>
            </w:r>
            <w:r w:rsidRPr="00B47BEE">
              <w:rPr>
                <w:sz w:val="18"/>
                <w:lang w:val="en-GB"/>
              </w:rPr>
              <w:t>.</w:t>
            </w:r>
          </w:p>
          <w:p w14:paraId="75A29AAF" w14:textId="3FCB5B1C" w:rsidR="00B47BEE" w:rsidRPr="00B47BEE" w:rsidRDefault="00B47BEE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B47BEE">
              <w:rPr>
                <w:sz w:val="18"/>
                <w:lang w:val="en-GB"/>
              </w:rPr>
              <w:t>The scrap does not contain excess ferrous oxide, e</w:t>
            </w:r>
            <w:r>
              <w:rPr>
                <w:sz w:val="18"/>
                <w:lang w:val="en-GB"/>
              </w:rPr>
              <w:t>x</w:t>
            </w:r>
            <w:r w:rsidRPr="00B47BEE">
              <w:rPr>
                <w:sz w:val="18"/>
                <w:lang w:val="en-GB"/>
              </w:rPr>
              <w:t>cept for amounts due to storage in the open air in normal conditions for prepared scrap.</w:t>
            </w:r>
          </w:p>
          <w:p w14:paraId="7A152302" w14:textId="49D14DFA" w:rsidR="00B47BEE" w:rsidRPr="001031D8" w:rsidRDefault="00B47BEE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EOW scrap does NOT present the exclusions as per point 2 Annex 1 to </w:t>
            </w:r>
            <w:r w:rsidR="001031D8">
              <w:rPr>
                <w:sz w:val="18"/>
                <w:lang w:val="en-GB"/>
              </w:rPr>
              <w:t>the Regulations of</w:t>
            </w:r>
            <w:r w:rsidRPr="001031D8">
              <w:rPr>
                <w:sz w:val="18"/>
                <w:lang w:val="en-GB"/>
              </w:rPr>
              <w:t xml:space="preserve"> 31-03-2011 no. 333/2011/UE (hazardous substances including oils and grease, filings, scale and dust contai</w:t>
            </w:r>
            <w:r w:rsidR="001031D8">
              <w:rPr>
                <w:sz w:val="18"/>
                <w:lang w:val="en-GB"/>
              </w:rPr>
              <w:t>ni</w:t>
            </w:r>
            <w:r w:rsidRPr="001031D8">
              <w:rPr>
                <w:sz w:val="18"/>
                <w:lang w:val="en-GB"/>
              </w:rPr>
              <w:t xml:space="preserve">ng </w:t>
            </w:r>
            <w:r w:rsidR="001031D8" w:rsidRPr="001031D8">
              <w:rPr>
                <w:sz w:val="18"/>
                <w:lang w:val="en-GB"/>
              </w:rPr>
              <w:t>flui</w:t>
            </w:r>
            <w:r w:rsidR="001031D8">
              <w:rPr>
                <w:sz w:val="18"/>
                <w:lang w:val="en-GB"/>
              </w:rPr>
              <w:t>ds such as oils or oily emulsions, drums or containers which contain or have contained oils and paint</w:t>
            </w:r>
            <w:r w:rsidRPr="001031D8">
              <w:rPr>
                <w:sz w:val="18"/>
                <w:lang w:val="en-GB"/>
              </w:rPr>
              <w:t>).</w:t>
            </w:r>
          </w:p>
          <w:p w14:paraId="17ECF240" w14:textId="466BCE99" w:rsidR="00B47BEE" w:rsidRPr="001031D8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</w:t>
            </w:r>
            <w:r w:rsidR="00B47BEE" w:rsidRPr="001031D8">
              <w:rPr>
                <w:sz w:val="18"/>
                <w:lang w:val="en-GB"/>
              </w:rPr>
              <w:t xml:space="preserve">EOW </w:t>
            </w:r>
            <w:r w:rsidRPr="001031D8">
              <w:rPr>
                <w:sz w:val="18"/>
                <w:lang w:val="en-GB"/>
              </w:rPr>
              <w:t>scrap does not contain ra</w:t>
            </w:r>
            <w:r>
              <w:rPr>
                <w:sz w:val="18"/>
                <w:lang w:val="en-GB"/>
              </w:rPr>
              <w:t>dioactive material</w:t>
            </w:r>
            <w:r w:rsidR="00B47BEE" w:rsidRPr="001031D8">
              <w:rPr>
                <w:sz w:val="18"/>
                <w:lang w:val="en-GB"/>
              </w:rPr>
              <w:t>.</w:t>
            </w:r>
          </w:p>
          <w:p w14:paraId="781631BA" w14:textId="51134618" w:rsidR="00B47BEE" w:rsidRPr="001031D8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</w:t>
            </w:r>
            <w:r w:rsidR="00B47BEE" w:rsidRPr="001031D8">
              <w:rPr>
                <w:sz w:val="18"/>
                <w:lang w:val="en-GB"/>
              </w:rPr>
              <w:t xml:space="preserve">EOW </w:t>
            </w:r>
            <w:r w:rsidRPr="001031D8">
              <w:rPr>
                <w:sz w:val="18"/>
                <w:lang w:val="en-GB"/>
              </w:rPr>
              <w:t xml:space="preserve">scrap does </w:t>
            </w:r>
            <w:r w:rsidR="00B47BEE" w:rsidRPr="001031D8">
              <w:rPr>
                <w:sz w:val="18"/>
                <w:lang w:val="en-GB"/>
              </w:rPr>
              <w:t>NO</w:t>
            </w:r>
            <w:r w:rsidRPr="001031D8">
              <w:rPr>
                <w:sz w:val="18"/>
                <w:lang w:val="en-GB"/>
              </w:rPr>
              <w:t>T</w:t>
            </w:r>
            <w:r w:rsidR="00B47BEE" w:rsidRPr="001031D8">
              <w:rPr>
                <w:sz w:val="18"/>
                <w:lang w:val="en-GB"/>
              </w:rPr>
              <w:t xml:space="preserve"> present</w:t>
            </w:r>
            <w:r w:rsidRPr="001031D8">
              <w:rPr>
                <w:sz w:val="18"/>
                <w:lang w:val="en-GB"/>
              </w:rPr>
              <w:t xml:space="preserve"> any of the </w:t>
            </w:r>
            <w:r w:rsidR="00E44CE3">
              <w:rPr>
                <w:sz w:val="18"/>
                <w:lang w:val="en-GB"/>
              </w:rPr>
              <w:t xml:space="preserve">hazard </w:t>
            </w:r>
            <w:r w:rsidR="00B47BEE" w:rsidRPr="001031D8">
              <w:rPr>
                <w:sz w:val="18"/>
                <w:lang w:val="en-GB"/>
              </w:rPr>
              <w:t>c</w:t>
            </w:r>
            <w:r w:rsidRPr="001031D8">
              <w:rPr>
                <w:sz w:val="18"/>
                <w:lang w:val="en-GB"/>
              </w:rPr>
              <w:t>h</w:t>
            </w:r>
            <w:r w:rsidR="00B47BEE" w:rsidRPr="001031D8">
              <w:rPr>
                <w:sz w:val="18"/>
                <w:lang w:val="en-GB"/>
              </w:rPr>
              <w:t>ara</w:t>
            </w:r>
            <w:r w:rsidRPr="001031D8">
              <w:rPr>
                <w:sz w:val="18"/>
                <w:lang w:val="en-GB"/>
              </w:rPr>
              <w:t>c</w:t>
            </w:r>
            <w:r w:rsidR="00B47BEE" w:rsidRPr="001031D8">
              <w:rPr>
                <w:sz w:val="18"/>
                <w:lang w:val="en-GB"/>
              </w:rPr>
              <w:t>teristic</w:t>
            </w:r>
            <w:r w:rsidRPr="001031D8">
              <w:rPr>
                <w:sz w:val="18"/>
                <w:lang w:val="en-GB"/>
              </w:rPr>
              <w:t xml:space="preserve">s </w:t>
            </w:r>
            <w:r>
              <w:rPr>
                <w:sz w:val="18"/>
                <w:lang w:val="en-GB"/>
              </w:rPr>
              <w:t>as per point</w:t>
            </w:r>
            <w:r w:rsidR="00B47BEE" w:rsidRPr="001031D8">
              <w:rPr>
                <w:sz w:val="18"/>
                <w:lang w:val="en-GB"/>
              </w:rPr>
              <w:t xml:space="preserve"> 1.6 </w:t>
            </w:r>
            <w:r>
              <w:rPr>
                <w:sz w:val="18"/>
                <w:lang w:val="en-GB"/>
              </w:rPr>
              <w:t xml:space="preserve">Annex </w:t>
            </w:r>
            <w:r w:rsidR="00B47BEE" w:rsidRPr="001031D8">
              <w:rPr>
                <w:sz w:val="18"/>
                <w:lang w:val="en-GB"/>
              </w:rPr>
              <w:t xml:space="preserve">1 </w:t>
            </w:r>
            <w:r>
              <w:rPr>
                <w:sz w:val="18"/>
                <w:lang w:val="en-GB"/>
              </w:rPr>
              <w:t>of Regulations of</w:t>
            </w:r>
            <w:r w:rsidR="00B47BEE" w:rsidRPr="001031D8">
              <w:rPr>
                <w:sz w:val="18"/>
                <w:lang w:val="en-GB"/>
              </w:rPr>
              <w:t xml:space="preserve"> 31-03-2011 n</w:t>
            </w:r>
            <w:r>
              <w:rPr>
                <w:sz w:val="18"/>
                <w:lang w:val="en-GB"/>
              </w:rPr>
              <w:t>o</w:t>
            </w:r>
            <w:r w:rsidR="00B47BEE" w:rsidRPr="001031D8">
              <w:rPr>
                <w:sz w:val="18"/>
                <w:lang w:val="en-GB"/>
              </w:rPr>
              <w:t xml:space="preserve">. 333/2011/UE. </w:t>
            </w:r>
          </w:p>
          <w:p w14:paraId="067E9A6B" w14:textId="6B74F0F7" w:rsidR="00B47BEE" w:rsidRPr="001031D8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</w:t>
            </w:r>
            <w:r w:rsidR="00B47BEE" w:rsidRPr="001031D8">
              <w:rPr>
                <w:sz w:val="18"/>
                <w:lang w:val="en-GB"/>
              </w:rPr>
              <w:t xml:space="preserve">EOW </w:t>
            </w:r>
            <w:r w:rsidRPr="001031D8">
              <w:rPr>
                <w:sz w:val="18"/>
                <w:lang w:val="en-GB"/>
              </w:rPr>
              <w:t>scrap does not contain any closed or insufficiently open pressure vessel</w:t>
            </w:r>
            <w:r w:rsidR="00E44CE3">
              <w:rPr>
                <w:sz w:val="18"/>
                <w:lang w:val="en-GB"/>
              </w:rPr>
              <w:t>s</w:t>
            </w:r>
            <w:r w:rsidRPr="001031D8">
              <w:rPr>
                <w:sz w:val="18"/>
                <w:lang w:val="en-GB"/>
              </w:rPr>
              <w:t xml:space="preserve"> which may</w:t>
            </w:r>
            <w:r>
              <w:rPr>
                <w:sz w:val="18"/>
                <w:lang w:val="en-GB"/>
              </w:rPr>
              <w:t xml:space="preserve"> cause explosions in the furnace</w:t>
            </w:r>
            <w:r w:rsidR="00B47BEE" w:rsidRPr="001031D8">
              <w:rPr>
                <w:sz w:val="18"/>
                <w:lang w:val="en-GB"/>
              </w:rPr>
              <w:t xml:space="preserve">. </w:t>
            </w:r>
          </w:p>
          <w:p w14:paraId="41F6B970" w14:textId="08389793" w:rsidR="00B47BEE" w:rsidRPr="001031D8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</w:t>
            </w:r>
            <w:r w:rsidR="00B47BEE" w:rsidRPr="001031D8">
              <w:rPr>
                <w:sz w:val="18"/>
                <w:lang w:val="en-GB"/>
              </w:rPr>
              <w:t xml:space="preserve">EOW </w:t>
            </w:r>
            <w:r w:rsidRPr="001031D8">
              <w:rPr>
                <w:sz w:val="18"/>
                <w:lang w:val="en-GB"/>
              </w:rPr>
              <w:t xml:space="preserve">scrap is not subject to </w:t>
            </w:r>
            <w:r w:rsidR="00B47BEE" w:rsidRPr="001031D8">
              <w:rPr>
                <w:sz w:val="18"/>
                <w:lang w:val="en-GB"/>
              </w:rPr>
              <w:t xml:space="preserve">ADR </w:t>
            </w:r>
            <w:r w:rsidRPr="001031D8">
              <w:rPr>
                <w:sz w:val="18"/>
                <w:lang w:val="en-GB"/>
              </w:rPr>
              <w:t>transport re</w:t>
            </w:r>
            <w:r>
              <w:rPr>
                <w:sz w:val="18"/>
                <w:lang w:val="en-GB"/>
              </w:rPr>
              <w:t>gulations</w:t>
            </w:r>
            <w:r w:rsidR="00B47BEE" w:rsidRPr="001031D8">
              <w:rPr>
                <w:sz w:val="18"/>
                <w:lang w:val="en-GB"/>
              </w:rPr>
              <w:t>.</w:t>
            </w:r>
          </w:p>
          <w:p w14:paraId="3134CADD" w14:textId="17E980AA" w:rsidR="00B47BEE" w:rsidRPr="001031D8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1031D8">
              <w:rPr>
                <w:sz w:val="18"/>
                <w:lang w:val="en-GB"/>
              </w:rPr>
              <w:t xml:space="preserve">The </w:t>
            </w:r>
            <w:r w:rsidR="00B47BEE" w:rsidRPr="001031D8">
              <w:rPr>
                <w:sz w:val="18"/>
                <w:lang w:val="en-GB"/>
              </w:rPr>
              <w:t xml:space="preserve">EOW </w:t>
            </w:r>
            <w:r w:rsidRPr="001031D8">
              <w:rPr>
                <w:sz w:val="18"/>
                <w:lang w:val="en-GB"/>
              </w:rPr>
              <w:t xml:space="preserve">scrap delivered complies with the indications of the present descriptive file and to what is shown in Annex </w:t>
            </w:r>
            <w:r w:rsidR="00B47BEE" w:rsidRPr="001031D8">
              <w:rPr>
                <w:sz w:val="18"/>
                <w:lang w:val="en-GB"/>
              </w:rPr>
              <w:t xml:space="preserve">III </w:t>
            </w:r>
            <w:r w:rsidRPr="001031D8">
              <w:rPr>
                <w:sz w:val="18"/>
                <w:lang w:val="en-GB"/>
              </w:rPr>
              <w:t>to rule</w:t>
            </w:r>
            <w:r w:rsidR="00B47BEE" w:rsidRPr="001031D8">
              <w:rPr>
                <w:sz w:val="18"/>
                <w:lang w:val="en-GB"/>
              </w:rPr>
              <w:t xml:space="preserve"> 333/2011/UE </w:t>
            </w:r>
            <w:r>
              <w:rPr>
                <w:sz w:val="18"/>
                <w:lang w:val="en-GB"/>
              </w:rPr>
              <w:t>and what is indicated is true and real and it assumes all civil and penal responsibility in the case of untrue declaration</w:t>
            </w:r>
            <w:r w:rsidR="00B47BEE" w:rsidRPr="001031D8">
              <w:rPr>
                <w:sz w:val="18"/>
                <w:lang w:val="en-GB"/>
              </w:rPr>
              <w:t>.</w:t>
            </w:r>
          </w:p>
          <w:p w14:paraId="51575D92" w14:textId="129A5147" w:rsidR="00B47BEE" w:rsidRPr="00E44CE3" w:rsidRDefault="001031D8" w:rsidP="00BD31E0">
            <w:pPr>
              <w:numPr>
                <w:ilvl w:val="0"/>
                <w:numId w:val="1"/>
              </w:numPr>
              <w:contextualSpacing/>
              <w:jc w:val="both"/>
              <w:rPr>
                <w:sz w:val="18"/>
                <w:lang w:val="en-GB"/>
              </w:rPr>
            </w:pPr>
            <w:r w:rsidRPr="00E44CE3">
              <w:rPr>
                <w:sz w:val="18"/>
                <w:lang w:val="en-GB"/>
              </w:rPr>
              <w:t xml:space="preserve">Any variations to </w:t>
            </w:r>
            <w:r w:rsidR="00E44CE3">
              <w:rPr>
                <w:sz w:val="18"/>
                <w:lang w:val="en-GB"/>
              </w:rPr>
              <w:t xml:space="preserve">the </w:t>
            </w:r>
            <w:r w:rsidRPr="00E44CE3">
              <w:rPr>
                <w:sz w:val="18"/>
                <w:lang w:val="en-GB"/>
              </w:rPr>
              <w:t>declaration</w:t>
            </w:r>
            <w:r w:rsidR="00E44CE3">
              <w:rPr>
                <w:sz w:val="18"/>
                <w:lang w:val="en-GB"/>
              </w:rPr>
              <w:t>s</w:t>
            </w:r>
            <w:r w:rsidRPr="00E44CE3">
              <w:rPr>
                <w:sz w:val="18"/>
                <w:lang w:val="en-GB"/>
              </w:rPr>
              <w:t xml:space="preserve"> shall be communicated promptly</w:t>
            </w:r>
            <w:r w:rsidR="00B47BEE" w:rsidRPr="00E44CE3">
              <w:rPr>
                <w:sz w:val="18"/>
                <w:lang w:val="en-GB"/>
              </w:rPr>
              <w:t>.</w:t>
            </w:r>
          </w:p>
          <w:p w14:paraId="1FAD895A" w14:textId="77777777" w:rsidR="00B47BEE" w:rsidRPr="00E44CE3" w:rsidRDefault="00B47BEE" w:rsidP="00BD31E0">
            <w:pPr>
              <w:ind w:left="29"/>
              <w:rPr>
                <w:sz w:val="18"/>
                <w:lang w:val="en-GB"/>
              </w:rPr>
            </w:pPr>
          </w:p>
          <w:p w14:paraId="5F7AF6F8" w14:textId="77777777" w:rsidR="00B47BEE" w:rsidRPr="002A4BA5" w:rsidRDefault="00B47BEE" w:rsidP="00BD31E0">
            <w:pPr>
              <w:ind w:left="29"/>
              <w:rPr>
                <w:sz w:val="18"/>
              </w:rPr>
            </w:pPr>
            <w:r w:rsidRPr="002A4BA5">
              <w:rPr>
                <w:sz w:val="18"/>
              </w:rPr>
              <w:t>NOTE: …………………………………………………………………………………………………………………………………………………………………………………….</w:t>
            </w:r>
          </w:p>
          <w:p w14:paraId="0B61678E" w14:textId="77777777" w:rsidR="00B47BEE" w:rsidRPr="002A4BA5" w:rsidRDefault="00B47BEE" w:rsidP="00BD31E0">
            <w:pPr>
              <w:ind w:left="29"/>
              <w:rPr>
                <w:sz w:val="18"/>
              </w:rPr>
            </w:pPr>
          </w:p>
          <w:p w14:paraId="32CE75CC" w14:textId="77777777" w:rsidR="00B47BEE" w:rsidRPr="002A4BA5" w:rsidRDefault="00B47BEE" w:rsidP="00BD31E0">
            <w:pPr>
              <w:jc w:val="both"/>
              <w:rPr>
                <w:sz w:val="18"/>
              </w:rPr>
            </w:pPr>
          </w:p>
        </w:tc>
      </w:tr>
    </w:tbl>
    <w:p w14:paraId="29B41AC6" w14:textId="77777777" w:rsidR="007B5F22" w:rsidRDefault="007B5F22" w:rsidP="007B5F22">
      <w:r>
        <w:t>Date:………………………………….</w:t>
      </w:r>
    </w:p>
    <w:p w14:paraId="7D73D513" w14:textId="77777777" w:rsidR="007B5F22" w:rsidRDefault="007B5F22" w:rsidP="007B5F22"/>
    <w:p w14:paraId="5FC22E1D" w14:textId="77777777" w:rsidR="007B5F22" w:rsidRDefault="007B5F22" w:rsidP="007B5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Pr="001836D5">
        <w:t>IGNATURE LEGAL REPRESENTATIVE</w:t>
      </w:r>
    </w:p>
    <w:p w14:paraId="37700440" w14:textId="77777777" w:rsidR="007B5F22" w:rsidRDefault="007B5F22" w:rsidP="007B5F22"/>
    <w:p w14:paraId="5F5FCC70" w14:textId="77777777" w:rsidR="007B5F22" w:rsidRDefault="007B5F22" w:rsidP="007B5F22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14:paraId="3AD5EC63" w14:textId="582F4D44" w:rsidR="001E54AF" w:rsidRDefault="001E54AF" w:rsidP="007B5F22"/>
    <w:sectPr w:rsidR="001E54AF" w:rsidSect="0082277C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C7AAF"/>
    <w:multiLevelType w:val="hybridMultilevel"/>
    <w:tmpl w:val="BB70685C"/>
    <w:lvl w:ilvl="0" w:tplc="147401F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9"/>
    <w:rsid w:val="001031D8"/>
    <w:rsid w:val="001E54AF"/>
    <w:rsid w:val="006D76C7"/>
    <w:rsid w:val="007B5F22"/>
    <w:rsid w:val="00B47BEE"/>
    <w:rsid w:val="00D91BE9"/>
    <w:rsid w:val="00E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8EA1"/>
  <w15:chartTrackingRefBased/>
  <w15:docId w15:val="{5C0D20B2-989C-4306-8C44-662F77F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B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BB3B1BD86F40458D95F59C1A11C64F" ma:contentTypeVersion="6" ma:contentTypeDescription="Creare un nuovo documento." ma:contentTypeScope="" ma:versionID="22421511c0600676e84303bd8437adf4">
  <xsd:schema xmlns:xsd="http://www.w3.org/2001/XMLSchema" xmlns:xs="http://www.w3.org/2001/XMLSchema" xmlns:p="http://schemas.microsoft.com/office/2006/metadata/properties" xmlns:ns2="c68e2ddc-4f6a-47af-980f-bb003aa29e64" targetNamespace="http://schemas.microsoft.com/office/2006/metadata/properties" ma:root="true" ma:fieldsID="9b99e4db9936c59a7a081484af37b6de" ns2:_="">
    <xsd:import namespace="c68e2ddc-4f6a-47af-980f-bb003aa2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2ddc-4f6a-47af-980f-bb003aa2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3D050-B986-4A7D-917E-2F4269C30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9BBF0-3364-4D24-8746-176B8864A5C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e2ddc-4f6a-47af-980f-bb003aa29e6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CF5696-FDB2-4AC9-BDB8-D9827CED3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2ddc-4f6a-47af-980f-bb003aa2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2020-03-05T08:10:00Z</dcterms:created>
  <dcterms:modified xsi:type="dcterms:W3CDTF">2020-03-05T08:20:00Z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0x010100A3BB3B1BD86F40458D95F59C1A11C64F</vt:lpwstr>
  </property>
</Properties>
</file>